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799" w:rsidRPr="00DF2799" w:rsidRDefault="00DF2799" w:rsidP="00DF2799">
      <w:pPr>
        <w:shd w:val="clear" w:color="auto" w:fill="ECF0F1"/>
        <w:spacing w:after="0" w:line="264" w:lineRule="atLeast"/>
        <w:jc w:val="center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DF2799">
        <w:rPr>
          <w:rFonts w:ascii="Arial" w:eastAsia="Times New Roman" w:hAnsi="Arial" w:cs="Arial"/>
          <w:b/>
          <w:bCs/>
          <w:color w:val="252525"/>
          <w:sz w:val="19"/>
          <w:szCs w:val="19"/>
          <w:lang w:eastAsia="ru-RU"/>
        </w:rPr>
        <w:t>ПАМЯТКА</w:t>
      </w:r>
    </w:p>
    <w:p w:rsidR="00DF2799" w:rsidRPr="00DF2799" w:rsidRDefault="00DF2799" w:rsidP="00DF2799">
      <w:pPr>
        <w:shd w:val="clear" w:color="auto" w:fill="ECF0F1"/>
        <w:spacing w:after="0" w:line="264" w:lineRule="atLeast"/>
        <w:jc w:val="center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DF2799">
        <w:rPr>
          <w:rFonts w:ascii="Arial" w:eastAsia="Times New Roman" w:hAnsi="Arial" w:cs="Arial"/>
          <w:b/>
          <w:bCs/>
          <w:color w:val="252525"/>
          <w:sz w:val="19"/>
          <w:szCs w:val="19"/>
          <w:lang w:eastAsia="ru-RU"/>
        </w:rPr>
        <w:t>ПО СОБЛЮДЕНИЮ ПРАВИЛ ПОЖАРНОЙ БЕЗОПАСНОСТИ В БЫТУ</w:t>
      </w:r>
    </w:p>
    <w:p w:rsidR="00DF2799" w:rsidRPr="00DF2799" w:rsidRDefault="00DF2799" w:rsidP="00DF2799">
      <w:pPr>
        <w:shd w:val="clear" w:color="auto" w:fill="ECF0F1"/>
        <w:spacing w:after="0" w:line="264" w:lineRule="atLeast"/>
        <w:jc w:val="center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DF2799">
        <w:rPr>
          <w:rFonts w:ascii="Arial" w:eastAsia="Times New Roman" w:hAnsi="Arial" w:cs="Arial"/>
          <w:b/>
          <w:bCs/>
          <w:color w:val="252525"/>
          <w:sz w:val="19"/>
          <w:szCs w:val="19"/>
          <w:lang w:eastAsia="ru-RU"/>
        </w:rPr>
        <w:t> </w:t>
      </w:r>
    </w:p>
    <w:p w:rsidR="00DF2799" w:rsidRPr="00DF2799" w:rsidRDefault="00DF2799" w:rsidP="00DF2799">
      <w:pPr>
        <w:shd w:val="clear" w:color="auto" w:fill="ECF0F1"/>
        <w:spacing w:after="0" w:line="264" w:lineRule="atLeast"/>
        <w:jc w:val="center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DF2799">
        <w:rPr>
          <w:rFonts w:ascii="Arial" w:eastAsia="Times New Roman" w:hAnsi="Arial" w:cs="Arial"/>
          <w:b/>
          <w:bCs/>
          <w:color w:val="252525"/>
          <w:sz w:val="19"/>
          <w:szCs w:val="19"/>
          <w:lang w:eastAsia="ru-RU"/>
        </w:rPr>
        <w:t>Будьте заинтересованы в сохранности своей жизни, жизни детей и близких, своего жилья и всего того, что в нем находится.</w:t>
      </w:r>
    </w:p>
    <w:p w:rsidR="00DF2799" w:rsidRPr="00DF2799" w:rsidRDefault="00DF2799" w:rsidP="00DF2799">
      <w:pPr>
        <w:shd w:val="clear" w:color="auto" w:fill="ECF0F1"/>
        <w:spacing w:after="0" w:line="264" w:lineRule="atLeast"/>
        <w:jc w:val="center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DF2799">
        <w:rPr>
          <w:rFonts w:ascii="Arial" w:eastAsia="Times New Roman" w:hAnsi="Arial" w:cs="Arial"/>
          <w:b/>
          <w:bCs/>
          <w:i/>
          <w:iCs/>
          <w:color w:val="252525"/>
          <w:sz w:val="19"/>
          <w:szCs w:val="19"/>
          <w:u w:val="single"/>
          <w:lang w:eastAsia="ru-RU"/>
        </w:rPr>
        <w:t>Прислушивайтесь к предосторожностям государственного пожарного надзора:</w:t>
      </w:r>
    </w:p>
    <w:p w:rsidR="00DF2799" w:rsidRPr="00DF2799" w:rsidRDefault="00DF2799" w:rsidP="00DF2799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DF2799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*Электрические нагревательные приборы опасно ставить вблизи занавесей, штор и мебели.</w:t>
      </w:r>
    </w:p>
    <w:p w:rsidR="00DF2799" w:rsidRPr="00DF2799" w:rsidRDefault="00DF2799" w:rsidP="00DF2799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DF2799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*нельзя пользоваться неисправными розетками, выключателями, соединить провода между собой скруткой.</w:t>
      </w:r>
    </w:p>
    <w:p w:rsidR="00DF2799" w:rsidRPr="00DF2799" w:rsidRDefault="00DF2799" w:rsidP="00DF2799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DF2799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*Не рекомендуется перегружать электросеть, включать одновременно несколько электроприборов в одну розетку.</w:t>
      </w:r>
    </w:p>
    <w:p w:rsidR="00DF2799" w:rsidRPr="00DF2799" w:rsidRDefault="00DF2799" w:rsidP="00DF2799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DF2799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*Не оставлять электробытовые приборы без присмотра во включенном состоянии, а также поручать надзор за ними детям.</w:t>
      </w:r>
    </w:p>
    <w:p w:rsidR="00DF2799" w:rsidRPr="00DF2799" w:rsidRDefault="00DF2799" w:rsidP="00DF2799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DF2799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*Включайте телевизор в сеть с нестабильным напряжением только через стабилизатор.</w:t>
      </w:r>
    </w:p>
    <w:p w:rsidR="00DF2799" w:rsidRPr="00DF2799" w:rsidRDefault="00DF2799" w:rsidP="00DF2799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DF2799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*Не устанавливайте телевизор вблизи приборов отопления, в мебельную стенку и места, где он плохо охлаждается и вентилируется.</w:t>
      </w:r>
    </w:p>
    <w:p w:rsidR="00DF2799" w:rsidRPr="00DF2799" w:rsidRDefault="00DF2799" w:rsidP="00DF2799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DF2799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*Не пользуйтесь розетками, находящимися в недоступном месте.</w:t>
      </w:r>
    </w:p>
    <w:p w:rsidR="00DF2799" w:rsidRPr="00DF2799" w:rsidRDefault="00DF2799" w:rsidP="00DF2799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DF2799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*Поручайте ремонт телевизора только специалистами.</w:t>
      </w:r>
    </w:p>
    <w:p w:rsidR="00DF2799" w:rsidRPr="00DF2799" w:rsidRDefault="00DF2799" w:rsidP="00DF2799">
      <w:pPr>
        <w:shd w:val="clear" w:color="auto" w:fill="ECF0F1"/>
        <w:spacing w:after="0" w:line="264" w:lineRule="atLeast"/>
        <w:jc w:val="center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DF2799">
        <w:rPr>
          <w:rFonts w:ascii="Arial" w:eastAsia="Times New Roman" w:hAnsi="Arial" w:cs="Arial"/>
          <w:b/>
          <w:bCs/>
          <w:i/>
          <w:iCs/>
          <w:color w:val="252525"/>
          <w:sz w:val="19"/>
          <w:szCs w:val="19"/>
          <w:u w:val="single"/>
          <w:lang w:eastAsia="ru-RU"/>
        </w:rPr>
        <w:t>Если в доме есть печь:</w:t>
      </w:r>
    </w:p>
    <w:p w:rsidR="00DF2799" w:rsidRPr="00DF2799" w:rsidRDefault="00DF2799" w:rsidP="00DF2799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DF2799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*Кладку и ремонт печи поручайте только специалистам.</w:t>
      </w:r>
    </w:p>
    <w:p w:rsidR="00DF2799" w:rsidRPr="00DF2799" w:rsidRDefault="00DF2799" w:rsidP="00DF2799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DF2799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*Перед началом отопительного сезона проверьте, отремонтируйте и побелите печи, не реже одного раза в 3 месяца очищайте дымоходы от сажи.</w:t>
      </w:r>
    </w:p>
    <w:p w:rsidR="00DF2799" w:rsidRPr="00DF2799" w:rsidRDefault="00DF2799" w:rsidP="00DF2799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DF2799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*Не перекаливайте печи, не используйте для розжига бензин, керосин и другие легковоспламеняющиеся жидкости.</w:t>
      </w:r>
    </w:p>
    <w:p w:rsidR="00DF2799" w:rsidRPr="00DF2799" w:rsidRDefault="00DF2799" w:rsidP="00DF2799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DF2799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*Не оставляйте без присмотра топящиеся печи.</w:t>
      </w:r>
    </w:p>
    <w:p w:rsidR="00DF2799" w:rsidRPr="00DF2799" w:rsidRDefault="00DF2799" w:rsidP="00DF2799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DF2799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*Около топки на пол прибейте металлический лист размером не менее 50х70 см.</w:t>
      </w:r>
    </w:p>
    <w:p w:rsidR="00DF2799" w:rsidRPr="00DF2799" w:rsidRDefault="00DF2799" w:rsidP="00DF2799">
      <w:pPr>
        <w:shd w:val="clear" w:color="auto" w:fill="ECF0F1"/>
        <w:spacing w:after="0" w:line="264" w:lineRule="atLeast"/>
        <w:jc w:val="center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DF2799">
        <w:rPr>
          <w:rFonts w:ascii="Arial" w:eastAsia="Times New Roman" w:hAnsi="Arial" w:cs="Arial"/>
          <w:b/>
          <w:bCs/>
          <w:i/>
          <w:iCs/>
          <w:color w:val="252525"/>
          <w:sz w:val="19"/>
          <w:szCs w:val="19"/>
          <w:u w:val="single"/>
          <w:lang w:eastAsia="ru-RU"/>
        </w:rPr>
        <w:t>При появлении признаков пожара (загорания) не теряйтесь, действуйте</w:t>
      </w:r>
    </w:p>
    <w:p w:rsidR="00DF2799" w:rsidRPr="00DF2799" w:rsidRDefault="00DF2799" w:rsidP="00DF2799">
      <w:pPr>
        <w:shd w:val="clear" w:color="auto" w:fill="ECF0F1"/>
        <w:spacing w:after="0" w:line="264" w:lineRule="atLeast"/>
        <w:jc w:val="center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DF2799">
        <w:rPr>
          <w:rFonts w:ascii="Arial" w:eastAsia="Times New Roman" w:hAnsi="Arial" w:cs="Arial"/>
          <w:b/>
          <w:bCs/>
          <w:i/>
          <w:iCs/>
          <w:color w:val="252525"/>
          <w:sz w:val="19"/>
          <w:szCs w:val="19"/>
          <w:u w:val="single"/>
          <w:lang w:eastAsia="ru-RU"/>
        </w:rPr>
        <w:t>быстро и решительно, не поддавайтесь панике:</w:t>
      </w:r>
    </w:p>
    <w:p w:rsidR="00DF2799" w:rsidRPr="00DF2799" w:rsidRDefault="00DF2799" w:rsidP="00DF2799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DF2799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*Четко и ясно сообщите по телефону, где и что горит и происходит.</w:t>
      </w:r>
    </w:p>
    <w:p w:rsidR="00DF2799" w:rsidRPr="00DF2799" w:rsidRDefault="00DF2799" w:rsidP="00DF2799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DF2799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*До прибытия пожарных подразделений примите возможные меры к спасению себя и близких, сообщите о случившемся соседям.</w:t>
      </w:r>
    </w:p>
    <w:p w:rsidR="00DF2799" w:rsidRPr="00DF2799" w:rsidRDefault="00DF2799" w:rsidP="00DF2799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DF2799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*при пожаре люди гибнут в основном не от пламени, а от дыма. Поэтому всеми способами защищайтесь от него: дышите через мокрую ткань или полотенце, двигаться в дыму лучше всего ползком, вдоль стены, по направлению к выходу из дома или квартиры.</w:t>
      </w:r>
    </w:p>
    <w:p w:rsidR="00DF2799" w:rsidRPr="00DF2799" w:rsidRDefault="00DF2799" w:rsidP="00DF2799">
      <w:pPr>
        <w:shd w:val="clear" w:color="auto" w:fill="ECF0F1"/>
        <w:spacing w:after="0" w:line="264" w:lineRule="atLeast"/>
        <w:jc w:val="center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DF2799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*Если воспользоваться лестницей для выхода наружу из-за сильного задымления или огня невозможно, то выйдите на балкон или откройте окно, привлекая внимание прохожих.                                    </w:t>
      </w:r>
    </w:p>
    <w:p w:rsidR="00DF2799" w:rsidRPr="00DF2799" w:rsidRDefault="00DF2799" w:rsidP="00DF2799">
      <w:pPr>
        <w:shd w:val="clear" w:color="auto" w:fill="ECF0F1"/>
        <w:spacing w:after="0" w:line="264" w:lineRule="atLeast"/>
        <w:jc w:val="center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DF2799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 </w:t>
      </w:r>
    </w:p>
    <w:p w:rsidR="00DF2799" w:rsidRPr="00DF2799" w:rsidRDefault="00DF2799" w:rsidP="00DF2799">
      <w:pPr>
        <w:shd w:val="clear" w:color="auto" w:fill="ECF0F1"/>
        <w:spacing w:after="0" w:line="264" w:lineRule="atLeast"/>
        <w:jc w:val="center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proofErr w:type="gramStart"/>
      <w:r w:rsidRPr="00DF2799">
        <w:rPr>
          <w:rFonts w:ascii="Arial" w:eastAsia="Times New Roman" w:hAnsi="Arial" w:cs="Arial"/>
          <w:b/>
          <w:bCs/>
          <w:color w:val="252525"/>
          <w:sz w:val="19"/>
          <w:szCs w:val="19"/>
          <w:u w:val="single"/>
          <w:lang w:eastAsia="ru-RU"/>
        </w:rPr>
        <w:t>Давайте вместе предотвратим</w:t>
      </w:r>
      <w:proofErr w:type="gramEnd"/>
      <w:r w:rsidRPr="00DF2799">
        <w:rPr>
          <w:rFonts w:ascii="Arial" w:eastAsia="Times New Roman" w:hAnsi="Arial" w:cs="Arial"/>
          <w:b/>
          <w:bCs/>
          <w:color w:val="252525"/>
          <w:sz w:val="19"/>
          <w:szCs w:val="19"/>
          <w:u w:val="single"/>
          <w:lang w:eastAsia="ru-RU"/>
        </w:rPr>
        <w:t xml:space="preserve"> беду!</w:t>
      </w:r>
    </w:p>
    <w:p w:rsidR="00DF2799" w:rsidRPr="00DF2799" w:rsidRDefault="00DF2799" w:rsidP="00DF2799">
      <w:pPr>
        <w:shd w:val="clear" w:color="auto" w:fill="ECF0F1"/>
        <w:spacing w:after="0" w:line="264" w:lineRule="atLeast"/>
        <w:jc w:val="center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DF2799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Единый телефон спасения 01</w:t>
      </w:r>
    </w:p>
    <w:p w:rsidR="00DF2799" w:rsidRPr="00DF2799" w:rsidRDefault="00DF2799" w:rsidP="00DF2799">
      <w:pPr>
        <w:shd w:val="clear" w:color="auto" w:fill="ECF0F1"/>
        <w:spacing w:after="0" w:line="264" w:lineRule="atLeast"/>
        <w:jc w:val="center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DF2799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Вызов экстренных служб с мобильных телефонов</w:t>
      </w:r>
    </w:p>
    <w:p w:rsidR="00DF2799" w:rsidRPr="00DF2799" w:rsidRDefault="00DF2799" w:rsidP="00DF2799">
      <w:pPr>
        <w:shd w:val="clear" w:color="auto" w:fill="ECF0F1"/>
        <w:spacing w:after="0" w:line="264" w:lineRule="atLeast"/>
        <w:jc w:val="center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DF2799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на территории Свердловской области;</w:t>
      </w:r>
    </w:p>
    <w:p w:rsidR="00DF2799" w:rsidRPr="00DF2799" w:rsidRDefault="00DF2799" w:rsidP="00DF2799">
      <w:pPr>
        <w:shd w:val="clear" w:color="auto" w:fill="ECF0F1"/>
        <w:spacing w:after="0" w:line="264" w:lineRule="atLeast"/>
        <w:jc w:val="center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DF2799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Единый телефон — 112 или 911</w:t>
      </w:r>
    </w:p>
    <w:p w:rsidR="00DF2799" w:rsidRPr="00DF2799" w:rsidRDefault="00DF2799" w:rsidP="00DF2799">
      <w:pPr>
        <w:shd w:val="clear" w:color="auto" w:fill="ECF0F1"/>
        <w:spacing w:after="0" w:line="264" w:lineRule="atLeast"/>
        <w:jc w:val="center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proofErr w:type="spellStart"/>
      <w:r w:rsidRPr="00DF2799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Utel</w:t>
      </w:r>
      <w:proofErr w:type="spellEnd"/>
      <w:r w:rsidRPr="00DF2799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 — 010, МТС — 010, Мегафон — 010, Билайн — 001, Мотив — 901</w:t>
      </w:r>
    </w:p>
    <w:p w:rsidR="00DF2799" w:rsidRPr="00DF2799" w:rsidRDefault="00DF2799" w:rsidP="00DF2799">
      <w:pPr>
        <w:shd w:val="clear" w:color="auto" w:fill="ECF0F1"/>
        <w:spacing w:after="0" w:line="264" w:lineRule="atLeast"/>
        <w:jc w:val="center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DF2799">
        <w:rPr>
          <w:rFonts w:ascii="Arial" w:eastAsia="Times New Roman" w:hAnsi="Arial" w:cs="Arial"/>
          <w:b/>
          <w:bCs/>
          <w:color w:val="252525"/>
          <w:sz w:val="19"/>
          <w:szCs w:val="19"/>
          <w:lang w:eastAsia="ru-RU"/>
        </w:rPr>
        <w:t>           </w:t>
      </w:r>
    </w:p>
    <w:p w:rsidR="00DF2799" w:rsidRPr="00DF2799" w:rsidRDefault="00DF2799" w:rsidP="00DF2799">
      <w:pPr>
        <w:shd w:val="clear" w:color="auto" w:fill="ECF0F1"/>
        <w:spacing w:after="0" w:line="264" w:lineRule="atLeast"/>
        <w:jc w:val="center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DF2799">
        <w:rPr>
          <w:rFonts w:ascii="Arial" w:eastAsia="Times New Roman" w:hAnsi="Arial" w:cs="Arial"/>
          <w:b/>
          <w:bCs/>
          <w:color w:val="252525"/>
          <w:sz w:val="19"/>
          <w:szCs w:val="19"/>
          <w:lang w:eastAsia="ru-RU"/>
        </w:rPr>
        <w:t>Телефон вызова пожарной охраны Таборинского района 8(343)47-2-10-93</w:t>
      </w:r>
    </w:p>
    <w:p w:rsidR="008970AF" w:rsidRDefault="008970AF">
      <w:bookmarkStart w:id="0" w:name="_GoBack"/>
      <w:bookmarkEnd w:id="0"/>
    </w:p>
    <w:sectPr w:rsidR="00897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393"/>
    <w:rsid w:val="00301393"/>
    <w:rsid w:val="008970AF"/>
    <w:rsid w:val="00DF2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enter-back">
    <w:name w:val="center-back"/>
    <w:basedOn w:val="a"/>
    <w:rsid w:val="00DF2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enter-back">
    <w:name w:val="center-back"/>
    <w:basedOn w:val="a"/>
    <w:rsid w:val="00DF2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2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</Words>
  <Characters>2113</Characters>
  <Application>Microsoft Office Word</Application>
  <DocSecurity>0</DocSecurity>
  <Lines>17</Lines>
  <Paragraphs>4</Paragraphs>
  <ScaleCrop>false</ScaleCrop>
  <Company/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2017-03-14T04:37:00Z</dcterms:created>
  <dcterms:modified xsi:type="dcterms:W3CDTF">2017-03-14T04:37:00Z</dcterms:modified>
</cp:coreProperties>
</file>